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240" w:lineRule="auto"/>
        <w:rPr>
          <w:rFonts w:hint="eastAsia"/>
        </w:rPr>
      </w:pPr>
      <w:r>
        <w:rPr>
          <w:rFonts w:hint="eastAsia" w:ascii="Calibri" w:hAnsi="Calibri" w:eastAsia="宋体" w:cs="Times New Roman"/>
          <w:color w:val="731C3F"/>
          <w:sz w:val="40"/>
          <w:szCs w:val="32"/>
          <w:lang w:val="en-US" w:eastAsia="zh-TW" w:bidi="ar-SA"/>
        </w:rPr>
        <w:pict>
          <v:shape id="图片 1" o:spid="_x0000_s1026" type="#_x0000_t75" style="position:absolute;left:0;margin-left:0.85pt;margin-top:10.5pt;height:51.55pt;width:269.4pt;mso-wrap-distance-bottom:0pt;mso-wrap-distance-left:9pt;mso-wrap-distance-right:9pt;mso-wrap-distance-top:0pt;rotation:0f;z-index:251658240;" o:ole="f" fillcolor="#FFFFFF" filled="f" o:preferrelative="t" stroked="f" coordorigin="0,0" coordsize="21600,21600">
            <v:fill on="f" color2="#FFFFFF" focus="0%"/>
            <v:imagedata gain="65536f" blacklevel="0f" gamma="0" o:title="logo" r:id="rId6"/>
            <o:lock v:ext="edit" position="f" selection="f" grouping="f" rotation="f" cropping="f" text="f" aspectratio="t"/>
            <w10:wrap type="square"/>
          </v:shape>
        </w:pict>
      </w:r>
    </w:p>
    <w:p>
      <w:pPr>
        <w:pStyle w:val="2"/>
      </w:pP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2019台灣靈山神學院學分計算制度表</w:t>
      </w:r>
    </w:p>
    <w:p>
      <w:pPr>
        <w:pStyle w:val="13"/>
        <w:numPr>
          <w:ilvl w:val="0"/>
          <w:numId w:val="0"/>
        </w:numPr>
        <w:ind w:left="432" w:hanging="432"/>
      </w:pPr>
      <w:r>
        <w:rPr>
          <w:rFonts w:hint="eastAsia"/>
        </w:rPr>
        <w:t xml:space="preserve">台灣純福音靈山神學院及所有分院畢業學分如下: </w:t>
      </w:r>
    </w:p>
    <w:p>
      <w:pPr>
        <w:pStyle w:val="13"/>
        <w:numPr>
          <w:ilvl w:val="0"/>
          <w:numId w:val="0"/>
        </w:numPr>
        <w:ind w:left="432" w:hanging="432"/>
      </w:pPr>
      <w:bookmarkStart w:id="0" w:name="_GoBack"/>
      <w:r>
        <w:rPr>
          <w:rFonts w:hint="eastAsia"/>
        </w:rPr>
        <w:t xml:space="preserve">       一 : </w:t>
      </w:r>
      <w:r>
        <w:rPr>
          <w:lang w:val="en-US"/>
        </w:rPr>
        <w:t>神學</w:t>
      </w:r>
      <w:r>
        <w:rPr>
          <w:rFonts w:hint="eastAsia"/>
        </w:rPr>
        <w:t>學士班 ( B.Th )</w:t>
      </w:r>
    </w:p>
    <w:bookmarkEnd w:id="0"/>
    <w:p>
      <w:pPr>
        <w:pStyle w:val="13"/>
        <w:numPr>
          <w:ilvl w:val="0"/>
          <w:numId w:val="0"/>
        </w:numPr>
        <w:ind w:left="432" w:hanging="432"/>
        <w:rPr>
          <w:lang w:val="en-US"/>
        </w:rPr>
      </w:pPr>
      <w:r>
        <w:rPr>
          <w:rFonts w:hint="eastAsia"/>
        </w:rPr>
        <w:t xml:space="preserve">       1 : 高中畢業 120學分</w:t>
      </w:r>
    </w:p>
    <w:p>
      <w:pPr>
        <w:pStyle w:val="13"/>
        <w:numPr>
          <w:ilvl w:val="0"/>
          <w:numId w:val="0"/>
        </w:numPr>
        <w:ind w:left="432" w:hanging="432"/>
        <w:rPr>
          <w:lang w:val="en-US"/>
        </w:rPr>
      </w:pPr>
      <w:r>
        <w:rPr>
          <w:lang w:val="en-US"/>
        </w:rPr>
        <w:t xml:space="preserve">       2 : </w:t>
      </w:r>
      <w:r>
        <w:rPr>
          <w:rFonts w:hint="eastAsia"/>
          <w:lang w:val="en-US"/>
        </w:rPr>
        <w:t>大學畢業</w:t>
      </w:r>
      <w:r>
        <w:rPr>
          <w:lang w:val="en-US"/>
        </w:rPr>
        <w:t xml:space="preserve">   </w:t>
      </w:r>
      <w:r>
        <w:rPr>
          <w:rFonts w:hint="eastAsia"/>
          <w:lang w:val="en-US"/>
        </w:rPr>
        <w:t>60學分</w:t>
      </w:r>
    </w:p>
    <w:p>
      <w:pPr>
        <w:pStyle w:val="13"/>
        <w:numPr>
          <w:ilvl w:val="0"/>
          <w:numId w:val="0"/>
        </w:numPr>
      </w:pPr>
    </w:p>
    <w:p>
      <w:pPr>
        <w:pStyle w:val="13"/>
        <w:numPr>
          <w:ilvl w:val="0"/>
          <w:numId w:val="3"/>
        </w:numPr>
      </w:pPr>
      <w:r>
        <w:rPr>
          <w:rFonts w:hint="eastAsia"/>
        </w:rPr>
        <w:t>一年上課合共十次</w:t>
      </w:r>
      <w:r>
        <w:rPr>
          <w:rFonts w:hint="eastAsia"/>
          <w:lang w:val="en-US"/>
        </w:rPr>
        <w:t xml:space="preserve"> : </w:t>
      </w:r>
      <w:r>
        <w:rPr>
          <w:rFonts w:hint="eastAsia"/>
        </w:rPr>
        <w:t>1，3 ，4，5， 6 ，8， 9 ，10 ，11 ，12月 均有課程</w:t>
      </w:r>
      <w:r>
        <w:rPr>
          <w:lang w:val="en-US"/>
        </w:rPr>
        <w:t>，</w:t>
      </w:r>
      <w:r>
        <w:rPr>
          <w:rFonts w:hint="eastAsia"/>
          <w:lang w:val="en-US"/>
        </w:rPr>
        <w:t>二</w:t>
      </w:r>
      <w:r>
        <w:rPr>
          <w:rFonts w:hint="eastAsia"/>
        </w:rPr>
        <w:t>月新年假期，七月暑假不開課。</w:t>
      </w:r>
    </w:p>
    <w:p>
      <w:pPr>
        <w:pStyle w:val="13"/>
        <w:numPr>
          <w:ilvl w:val="0"/>
          <w:numId w:val="3"/>
        </w:numPr>
      </w:pPr>
      <w:r>
        <w:rPr>
          <w:rFonts w:hint="eastAsia"/>
        </w:rPr>
        <w:t>每次上課時間為星期五晚上7:30PM~10:00PM， 星期六9:00AM~9:30PM。</w:t>
      </w:r>
    </w:p>
    <w:p>
      <w:pPr>
        <w:pStyle w:val="13"/>
        <w:numPr>
          <w:ilvl w:val="0"/>
          <w:numId w:val="3"/>
        </w:numPr>
      </w:pPr>
      <w:r>
        <w:rPr>
          <w:rFonts w:hint="eastAsia"/>
        </w:rPr>
        <w:t>學分制度 : 每一課兩學分，</w:t>
      </w:r>
      <w:r>
        <w:t>10</w:t>
      </w:r>
      <w:r>
        <w:rPr>
          <w:lang w:val="en-US"/>
        </w:rPr>
        <w:t>次課 x 2學分，</w:t>
      </w:r>
      <w:r>
        <w:rPr>
          <w:rFonts w:hint="eastAsia"/>
          <w:lang w:val="en-US"/>
        </w:rPr>
        <w:t xml:space="preserve"> 每一課必須繳交1500字以上，2000字以內心得報告，或老師要求的所有閱讀， 作為準則。</w:t>
      </w:r>
    </w:p>
    <w:p>
      <w:pPr>
        <w:pStyle w:val="13"/>
        <w:numPr>
          <w:ilvl w:val="0"/>
          <w:numId w:val="3"/>
        </w:numPr>
      </w:pPr>
      <w:r>
        <w:rPr>
          <w:rFonts w:hint="eastAsia"/>
          <w:lang w:val="en-US"/>
        </w:rPr>
        <w:t>神學生按時繳交功課並且沒有任何缺席 ，一年基本可取得20學分。</w:t>
      </w:r>
    </w:p>
    <w:p>
      <w:pPr>
        <w:pStyle w:val="13"/>
        <w:numPr>
          <w:ilvl w:val="0"/>
          <w:numId w:val="3"/>
        </w:numPr>
      </w:pPr>
      <w:r>
        <w:rPr>
          <w:rFonts w:hint="eastAsia"/>
          <w:lang w:val="en-US"/>
        </w:rPr>
        <w:t>訪韓聖會， 韓國牧者研習會或 純福音系統4天以上短宣， 繳交 1500以上，2000字以內心得報告， 可獲取3學分。</w:t>
      </w:r>
    </w:p>
    <w:p>
      <w:pPr>
        <w:pStyle w:val="13"/>
        <w:numPr>
          <w:ilvl w:val="0"/>
          <w:numId w:val="0"/>
        </w:numPr>
        <w:ind w:left="480"/>
        <w:rPr>
          <w:lang w:val="en-US"/>
        </w:rPr>
      </w:pPr>
    </w:p>
    <w:p>
      <w:pPr>
        <w:pStyle w:val="13"/>
        <w:numPr>
          <w:ilvl w:val="0"/>
          <w:numId w:val="0"/>
        </w:numPr>
        <w:ind w:left="480"/>
        <w:rPr>
          <w:lang w:val="en-US"/>
        </w:rPr>
      </w:pPr>
      <w:r>
        <w:rPr>
          <w:rFonts w:hint="eastAsia"/>
          <w:lang w:val="en-US"/>
        </w:rPr>
        <w:t>二 : 道學碩士班 ( M.Div )</w:t>
      </w:r>
    </w:p>
    <w:p>
      <w:pPr>
        <w:pStyle w:val="13"/>
        <w:numPr>
          <w:ilvl w:val="0"/>
          <w:numId w:val="0"/>
        </w:numPr>
        <w:ind w:left="480"/>
      </w:pPr>
      <w:r>
        <w:rPr>
          <w:rFonts w:hint="eastAsia"/>
        </w:rPr>
        <w:t>1 : 資深教牧同工 66學分</w:t>
      </w:r>
    </w:p>
    <w:p>
      <w:pPr>
        <w:pStyle w:val="13"/>
        <w:numPr>
          <w:ilvl w:val="0"/>
          <w:numId w:val="0"/>
        </w:numPr>
        <w:ind w:left="480"/>
      </w:pPr>
      <w:r>
        <w:rPr>
          <w:rFonts w:hint="eastAsia"/>
        </w:rPr>
        <w:t>2 : 神學學士班畢業生66學分</w:t>
      </w:r>
    </w:p>
    <w:p>
      <w:pPr>
        <w:pStyle w:val="13"/>
        <w:numPr>
          <w:ilvl w:val="0"/>
          <w:numId w:val="3"/>
        </w:numPr>
      </w:pPr>
      <w:r>
        <w:rPr>
          <w:rFonts w:hint="eastAsia"/>
        </w:rPr>
        <w:t>Online 課程之學分制度，僅供 (全職) 職場同工</w:t>
      </w:r>
    </w:p>
    <w:p>
      <w:pPr>
        <w:pStyle w:val="13"/>
        <w:numPr>
          <w:ilvl w:val="0"/>
          <w:numId w:val="0"/>
        </w:numPr>
        <w:ind w:left="480"/>
        <w:rPr>
          <w:lang w:val="en-US"/>
        </w:rPr>
      </w:pPr>
    </w:p>
    <w:p>
      <w:pPr>
        <w:pStyle w:val="13"/>
        <w:numPr>
          <w:ilvl w:val="0"/>
          <w:numId w:val="0"/>
        </w:numPr>
        <w:ind w:left="480"/>
      </w:pPr>
    </w:p>
    <w:sectPr>
      <w:footerReference r:id="rId4" w:type="default"/>
      <w:pgSz w:w="11907" w:h="16839"/>
      <w:pgMar w:top="720" w:right="1440" w:bottom="1800" w:left="144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4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93285040">
    <w:nsid w:val="412A34B0"/>
    <w:multiLevelType w:val="multilevel"/>
    <w:tmpl w:val="412A34B0"/>
    <w:lvl w:ilvl="0" w:tentative="1">
      <w:start w:val="1"/>
      <w:numFmt w:val="bullet"/>
      <w:lvlText w:val=""/>
      <w:lvlJc w:val="left"/>
      <w:pPr>
        <w:ind w:left="480" w:hanging="480"/>
      </w:pPr>
      <w:rPr>
        <w:rFonts w:hint="default" w:ascii="Wingdings" w:hAnsi="Wingdings"/>
      </w:rPr>
    </w:lvl>
    <w:lvl w:ilvl="1" w:tentative="1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1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1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1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1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1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1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1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abstractNum w:abstractNumId="1756054357">
    <w:nsid w:val="68AB4355"/>
    <w:multiLevelType w:val="multilevel"/>
    <w:tmpl w:val="68AB4355"/>
    <w:lvl w:ilvl="0" w:tentative="1">
      <w:start w:val="1"/>
      <w:numFmt w:val="decimal"/>
      <w:pStyle w:val="1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335967">
    <w:nsid w:val="20906CDF"/>
    <w:multiLevelType w:val="multilevel"/>
    <w:tmpl w:val="20906CDF"/>
    <w:lvl w:ilvl="0" w:tentative="1">
      <w:start w:val="1"/>
      <w:numFmt w:val="bullet"/>
      <w:pStyle w:val="13"/>
      <w:lvlText w:val=""/>
      <w:lvlJc w:val="left"/>
      <w:pPr>
        <w:tabs>
          <w:tab w:val="left" w:pos="432"/>
        </w:tabs>
        <w:ind w:left="432" w:hanging="432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56054357"/>
  </w:num>
  <w:num w:numId="2">
    <w:abstractNumId w:val="546335967"/>
  </w:num>
  <w:num w:numId="3">
    <w:abstractNumId w:val="10932850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D3381"/>
    <w:rsid w:val="00074240"/>
    <w:rsid w:val="0008778D"/>
    <w:rsid w:val="000A5E6A"/>
    <w:rsid w:val="000C3B16"/>
    <w:rsid w:val="000F0B8A"/>
    <w:rsid w:val="00101D4A"/>
    <w:rsid w:val="00127A31"/>
    <w:rsid w:val="001648BF"/>
    <w:rsid w:val="001A20A4"/>
    <w:rsid w:val="001D616F"/>
    <w:rsid w:val="001E228C"/>
    <w:rsid w:val="001E6781"/>
    <w:rsid w:val="002B7A16"/>
    <w:rsid w:val="00346375"/>
    <w:rsid w:val="0037599C"/>
    <w:rsid w:val="003A1320"/>
    <w:rsid w:val="003B6918"/>
    <w:rsid w:val="003C35F4"/>
    <w:rsid w:val="00427E6C"/>
    <w:rsid w:val="004607AE"/>
    <w:rsid w:val="00463B6D"/>
    <w:rsid w:val="004B6327"/>
    <w:rsid w:val="004C53BD"/>
    <w:rsid w:val="005B3B9E"/>
    <w:rsid w:val="005D3E30"/>
    <w:rsid w:val="0060453C"/>
    <w:rsid w:val="006103E9"/>
    <w:rsid w:val="00664BE3"/>
    <w:rsid w:val="00686404"/>
    <w:rsid w:val="006B2600"/>
    <w:rsid w:val="006C0120"/>
    <w:rsid w:val="006D4634"/>
    <w:rsid w:val="006F579D"/>
    <w:rsid w:val="00703FB2"/>
    <w:rsid w:val="00723524"/>
    <w:rsid w:val="007D3381"/>
    <w:rsid w:val="00813D04"/>
    <w:rsid w:val="0081401E"/>
    <w:rsid w:val="00814DE3"/>
    <w:rsid w:val="00856616"/>
    <w:rsid w:val="008A1803"/>
    <w:rsid w:val="008B06CA"/>
    <w:rsid w:val="008C7607"/>
    <w:rsid w:val="008D61D9"/>
    <w:rsid w:val="00915079"/>
    <w:rsid w:val="00937D3D"/>
    <w:rsid w:val="00940900"/>
    <w:rsid w:val="009A2C29"/>
    <w:rsid w:val="009C3F77"/>
    <w:rsid w:val="00A03B1C"/>
    <w:rsid w:val="00A50C48"/>
    <w:rsid w:val="00A514F9"/>
    <w:rsid w:val="00A61859"/>
    <w:rsid w:val="00AD0B42"/>
    <w:rsid w:val="00AE316B"/>
    <w:rsid w:val="00B01E40"/>
    <w:rsid w:val="00B07465"/>
    <w:rsid w:val="00B43D14"/>
    <w:rsid w:val="00B6360C"/>
    <w:rsid w:val="00BF51F2"/>
    <w:rsid w:val="00C03CFC"/>
    <w:rsid w:val="00C465B0"/>
    <w:rsid w:val="00C47879"/>
    <w:rsid w:val="00C53845"/>
    <w:rsid w:val="00C61A6B"/>
    <w:rsid w:val="00C83650"/>
    <w:rsid w:val="00CA40D3"/>
    <w:rsid w:val="00D03719"/>
    <w:rsid w:val="00D07996"/>
    <w:rsid w:val="00D14C5A"/>
    <w:rsid w:val="00D26782"/>
    <w:rsid w:val="00D75380"/>
    <w:rsid w:val="00DB7E85"/>
    <w:rsid w:val="00DE61B4"/>
    <w:rsid w:val="00E2030F"/>
    <w:rsid w:val="00E31695"/>
    <w:rsid w:val="00E460EB"/>
    <w:rsid w:val="00E772FA"/>
    <w:rsid w:val="00E9482F"/>
    <w:rsid w:val="00EE1ED6"/>
    <w:rsid w:val="00EE24FD"/>
    <w:rsid w:val="00F151AB"/>
    <w:rsid w:val="00F27F6B"/>
    <w:rsid w:val="00F86E91"/>
    <w:rsid w:val="00FD133A"/>
    <w:rsid w:val="0BEA0098"/>
    <w:rsid w:val="14A95313"/>
    <w:rsid w:val="261B6D15"/>
    <w:rsid w:val="2B480EF1"/>
    <w:rsid w:val="382E3037"/>
    <w:rsid w:val="5AE006A3"/>
    <w:rsid w:val="6C030941"/>
    <w:rsid w:val="783E3FB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9" w:semiHidden="0" w:name="List Bullet"/>
    <w:lsdException w:qFormat="1" w:unhideWhenUsed="0" w:uiPriority="9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iPriority="22" w:semiHidden="0" w:name="Strong"/>
    <w:lsdException w:qFormat="1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59" w:lineRule="auto"/>
    </w:pPr>
    <w:rPr>
      <w:rFonts w:ascii="Calibri" w:hAnsi="Calibri" w:eastAsia="宋体" w:cs="Times New Roman"/>
      <w:color w:val="565656"/>
      <w:sz w:val="30"/>
      <w:szCs w:val="30"/>
      <w:lang w:val="en-US" w:eastAsia="zh-TW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pBdr>
        <w:bottom w:val="single" w:color="56152F" w:sz="12" w:space="12"/>
      </w:pBdr>
      <w:spacing w:before="460" w:after="480"/>
      <w:outlineLvl w:val="0"/>
    </w:pPr>
    <w:rPr>
      <w:rFonts w:ascii="Calibri" w:hAnsi="Calibri"/>
      <w:color w:val="731C3F"/>
      <w:sz w:val="40"/>
      <w:szCs w:val="32"/>
    </w:rPr>
  </w:style>
  <w:style w:type="paragraph" w:styleId="3">
    <w:name w:val="heading 2"/>
    <w:basedOn w:val="1"/>
    <w:next w:val="1"/>
    <w:link w:val="34"/>
    <w:unhideWhenUsed/>
    <w:qFormat/>
    <w:uiPriority w:val="9"/>
    <w:pPr>
      <w:keepNext/>
      <w:keepLines/>
      <w:spacing w:before="460"/>
      <w:outlineLvl w:val="1"/>
    </w:pPr>
    <w:rPr>
      <w:rFonts w:ascii="Calibri" w:hAnsi="Calibri"/>
      <w:b/>
      <w:color w:val="7C7C7C"/>
      <w:szCs w:val="26"/>
    </w:rPr>
  </w:style>
  <w:style w:type="paragraph" w:styleId="4">
    <w:name w:val="heading 3"/>
    <w:basedOn w:val="1"/>
    <w:next w:val="1"/>
    <w:link w:val="35"/>
    <w:unhideWhenUsed/>
    <w:qFormat/>
    <w:uiPriority w:val="9"/>
    <w:pPr>
      <w:keepNext/>
      <w:keepLines/>
      <w:spacing w:before="460"/>
      <w:outlineLvl w:val="2"/>
    </w:pPr>
    <w:rPr>
      <w:rFonts w:ascii="Calibri" w:hAnsi="Calibri"/>
      <w:sz w:val="40"/>
      <w:szCs w:val="24"/>
    </w:rPr>
  </w:style>
  <w:style w:type="paragraph" w:styleId="5">
    <w:name w:val="heading 4"/>
    <w:basedOn w:val="1"/>
    <w:next w:val="1"/>
    <w:link w:val="36"/>
    <w:unhideWhenUsed/>
    <w:qFormat/>
    <w:uiPriority w:val="9"/>
    <w:pPr>
      <w:keepNext/>
      <w:keepLines/>
      <w:spacing w:before="460"/>
      <w:outlineLvl w:val="3"/>
    </w:pPr>
    <w:rPr>
      <w:rFonts w:ascii="Calibri" w:hAnsi="Calibri"/>
      <w:i/>
      <w:iCs/>
      <w:sz w:val="40"/>
    </w:rPr>
  </w:style>
  <w:style w:type="paragraph" w:styleId="6">
    <w:name w:val="heading 5"/>
    <w:basedOn w:val="1"/>
    <w:next w:val="1"/>
    <w:link w:val="37"/>
    <w:unhideWhenUsed/>
    <w:qFormat/>
    <w:uiPriority w:val="9"/>
    <w:pPr>
      <w:keepNext/>
      <w:keepLines/>
      <w:spacing w:before="460"/>
      <w:outlineLvl w:val="4"/>
    </w:pPr>
    <w:rPr>
      <w:rFonts w:ascii="Calibri" w:hAnsi="Calibri"/>
      <w:color w:val="232323"/>
      <w:sz w:val="34"/>
    </w:rPr>
  </w:style>
  <w:style w:type="paragraph" w:styleId="7">
    <w:name w:val="heading 6"/>
    <w:basedOn w:val="1"/>
    <w:next w:val="1"/>
    <w:link w:val="38"/>
    <w:unhideWhenUsed/>
    <w:qFormat/>
    <w:uiPriority w:val="9"/>
    <w:pPr>
      <w:keepNext/>
      <w:keepLines/>
      <w:spacing w:before="460"/>
      <w:outlineLvl w:val="5"/>
    </w:pPr>
    <w:rPr>
      <w:rFonts w:ascii="Calibri" w:hAnsi="Calibri"/>
      <w:i/>
      <w:color w:val="232323"/>
      <w:sz w:val="34"/>
    </w:rPr>
  </w:style>
  <w:style w:type="paragraph" w:styleId="8">
    <w:name w:val="heading 7"/>
    <w:basedOn w:val="1"/>
    <w:next w:val="1"/>
    <w:link w:val="39"/>
    <w:unhideWhenUsed/>
    <w:qFormat/>
    <w:uiPriority w:val="9"/>
    <w:pPr>
      <w:keepNext/>
      <w:keepLines/>
      <w:spacing w:before="460"/>
      <w:outlineLvl w:val="6"/>
    </w:pPr>
    <w:rPr>
      <w:rFonts w:ascii="Calibri" w:hAnsi="Calibri"/>
      <w:iCs/>
      <w:sz w:val="34"/>
    </w:rPr>
  </w:style>
  <w:style w:type="paragraph" w:styleId="9">
    <w:name w:val="heading 8"/>
    <w:basedOn w:val="1"/>
    <w:next w:val="1"/>
    <w:link w:val="40"/>
    <w:unhideWhenUsed/>
    <w:qFormat/>
    <w:uiPriority w:val="9"/>
    <w:pPr>
      <w:keepNext/>
      <w:keepLines/>
      <w:spacing w:before="460"/>
      <w:outlineLvl w:val="7"/>
    </w:pPr>
    <w:rPr>
      <w:rFonts w:ascii="Calibri" w:hAnsi="Calibri"/>
      <w:i/>
      <w:sz w:val="34"/>
      <w:szCs w:val="21"/>
    </w:rPr>
  </w:style>
  <w:style w:type="paragraph" w:styleId="10">
    <w:name w:val="heading 9"/>
    <w:basedOn w:val="1"/>
    <w:next w:val="1"/>
    <w:link w:val="41"/>
    <w:unhideWhenUsed/>
    <w:qFormat/>
    <w:uiPriority w:val="9"/>
    <w:pPr>
      <w:keepNext/>
      <w:keepLines/>
      <w:spacing w:before="460"/>
      <w:outlineLvl w:val="8"/>
    </w:pPr>
    <w:rPr>
      <w:rFonts w:ascii="Calibri" w:hAnsi="Calibri"/>
      <w:iCs/>
      <w:color w:val="232323"/>
      <w:szCs w:val="21"/>
    </w:rPr>
  </w:style>
  <w:style w:type="character" w:default="1" w:styleId="18">
    <w:name w:val="Default Paragraph Font"/>
    <w:unhideWhenUsed/>
    <w:uiPriority w:val="1"/>
  </w:style>
  <w:style w:type="table" w:default="1" w:styleId="22">
    <w:name w:val="Normal Table"/>
    <w:unhideWhenUsed/>
    <w:uiPriority w:val="99"/>
    <w:tblPr>
      <w:tblStyle w:val="2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11">
    <w:name w:val="List Number"/>
    <w:basedOn w:val="1"/>
    <w:qFormat/>
    <w:uiPriority w:val="9"/>
    <w:pPr>
      <w:numPr>
        <w:ilvl w:val="0"/>
        <w:numId w:val="1"/>
      </w:numPr>
    </w:pPr>
  </w:style>
  <w:style w:type="paragraph" w:styleId="12">
    <w:name w:val="caption"/>
    <w:basedOn w:val="1"/>
    <w:next w:val="1"/>
    <w:unhideWhenUsed/>
    <w:qFormat/>
    <w:uiPriority w:val="35"/>
    <w:pPr>
      <w:spacing w:after="200" w:line="240" w:lineRule="auto"/>
    </w:pPr>
    <w:rPr>
      <w:i/>
      <w:iCs/>
      <w:sz w:val="24"/>
      <w:szCs w:val="18"/>
    </w:rPr>
  </w:style>
  <w:style w:type="paragraph" w:styleId="13">
    <w:name w:val="List Bullet"/>
    <w:basedOn w:val="1"/>
    <w:qFormat/>
    <w:uiPriority w:val="9"/>
    <w:pPr>
      <w:numPr>
        <w:ilvl w:val="0"/>
        <w:numId w:val="2"/>
      </w:numPr>
    </w:pPr>
  </w:style>
  <w:style w:type="paragraph" w:styleId="14">
    <w:name w:val="footer"/>
    <w:basedOn w:val="1"/>
    <w:link w:val="28"/>
    <w:unhideWhenUsed/>
    <w:qFormat/>
    <w:uiPriority w:val="99"/>
    <w:pPr>
      <w:spacing w:after="0" w:line="240" w:lineRule="auto"/>
    </w:pPr>
  </w:style>
  <w:style w:type="paragraph" w:styleId="15">
    <w:name w:val="header"/>
    <w:basedOn w:val="1"/>
    <w:link w:val="27"/>
    <w:unhideWhenUsed/>
    <w:qFormat/>
    <w:uiPriority w:val="99"/>
    <w:pPr>
      <w:spacing w:after="0" w:line="240" w:lineRule="auto"/>
    </w:pPr>
  </w:style>
  <w:style w:type="paragraph" w:styleId="16">
    <w:name w:val="Subtitle"/>
    <w:basedOn w:val="1"/>
    <w:link w:val="31"/>
    <w:unhideWhenUsed/>
    <w:qFormat/>
    <w:uiPriority w:val="11"/>
    <w:pPr>
      <w:numPr>
        <w:numId w:val="0"/>
      </w:numPr>
      <w:spacing w:after="520"/>
      <w:contextualSpacing/>
    </w:pPr>
    <w:rPr>
      <w:caps/>
      <w:sz w:val="40"/>
    </w:rPr>
  </w:style>
  <w:style w:type="paragraph" w:styleId="17">
    <w:name w:val="Title"/>
    <w:basedOn w:val="1"/>
    <w:link w:val="30"/>
    <w:unhideWhenUsed/>
    <w:qFormat/>
    <w:uiPriority w:val="10"/>
    <w:pPr>
      <w:spacing w:after="60" w:line="240" w:lineRule="auto"/>
      <w:contextualSpacing/>
    </w:pPr>
    <w:rPr>
      <w:rFonts w:ascii="Calibri" w:hAnsi="Calibri"/>
      <w:caps/>
      <w:color w:val="232323"/>
      <w:kern w:val="28"/>
      <w:sz w:val="66"/>
      <w:szCs w:val="56"/>
    </w:rPr>
  </w:style>
  <w:style w:type="character" w:styleId="19">
    <w:name w:val="Strong"/>
    <w:basedOn w:val="18"/>
    <w:unhideWhenUsed/>
    <w:qFormat/>
    <w:uiPriority w:val="22"/>
    <w:rPr>
      <w:b/>
      <w:bCs/>
    </w:rPr>
  </w:style>
  <w:style w:type="character" w:styleId="20">
    <w:name w:val="Emphasis"/>
    <w:basedOn w:val="18"/>
    <w:unhideWhenUsed/>
    <w:qFormat/>
    <w:uiPriority w:val="20"/>
    <w:rPr>
      <w:b/>
      <w:iCs/>
      <w:color w:val="232323"/>
    </w:rPr>
  </w:style>
  <w:style w:type="character" w:styleId="21">
    <w:name w:val="Hyperlink"/>
    <w:basedOn w:val="18"/>
    <w:unhideWhenUsed/>
    <w:uiPriority w:val="99"/>
    <w:rPr>
      <w:color w:val="731C3F"/>
      <w:u w:val="single"/>
    </w:rPr>
  </w:style>
  <w:style w:type="paragraph" w:customStyle="1" w:styleId="23">
    <w:name w:val="Quote"/>
    <w:basedOn w:val="1"/>
    <w:next w:val="1"/>
    <w:link w:val="44"/>
    <w:unhideWhenUsed/>
    <w:qFormat/>
    <w:uiPriority w:val="29"/>
    <w:pPr>
      <w:spacing w:before="240"/>
    </w:pPr>
    <w:rPr>
      <w:i/>
      <w:iCs/>
      <w:sz w:val="36"/>
    </w:rPr>
  </w:style>
  <w:style w:type="paragraph" w:customStyle="1" w:styleId="24">
    <w:name w:val="Intense Quote"/>
    <w:basedOn w:val="1"/>
    <w:next w:val="1"/>
    <w:link w:val="45"/>
    <w:unhideWhenUsed/>
    <w:qFormat/>
    <w:uiPriority w:val="30"/>
    <w:pPr>
      <w:spacing w:before="240"/>
    </w:pPr>
    <w:rPr>
      <w:b/>
      <w:i/>
      <w:iCs/>
      <w:sz w:val="36"/>
    </w:rPr>
  </w:style>
  <w:style w:type="paragraph" w:customStyle="1" w:styleId="25">
    <w:name w:val="TOC Heading"/>
    <w:basedOn w:val="2"/>
    <w:next w:val="1"/>
    <w:unhideWhenUsed/>
    <w:qFormat/>
    <w:uiPriority w:val="39"/>
    <w:pPr>
      <w:outlineLvl w:val="9"/>
    </w:pPr>
  </w:style>
  <w:style w:type="character" w:customStyle="1" w:styleId="26">
    <w:name w:val="標題 1 字元"/>
    <w:basedOn w:val="18"/>
    <w:link w:val="2"/>
    <w:uiPriority w:val="9"/>
    <w:rPr>
      <w:rFonts w:ascii="Calibri" w:hAnsi="Calibri"/>
      <w:color w:val="731C3F"/>
      <w:sz w:val="40"/>
      <w:szCs w:val="32"/>
    </w:rPr>
  </w:style>
  <w:style w:type="character" w:customStyle="1" w:styleId="27">
    <w:name w:val="頁首 字元"/>
    <w:basedOn w:val="18"/>
    <w:link w:val="15"/>
    <w:uiPriority w:val="99"/>
    <w:rPr/>
  </w:style>
  <w:style w:type="character" w:customStyle="1" w:styleId="28">
    <w:name w:val="頁尾 字元"/>
    <w:basedOn w:val="18"/>
    <w:link w:val="14"/>
    <w:uiPriority w:val="99"/>
    <w:rPr/>
  </w:style>
  <w:style w:type="character" w:customStyle="1" w:styleId="29">
    <w:name w:val="Placeholder Text"/>
    <w:basedOn w:val="18"/>
    <w:semiHidden/>
    <w:uiPriority w:val="99"/>
    <w:rPr>
      <w:color w:val="808080"/>
    </w:rPr>
  </w:style>
  <w:style w:type="character" w:customStyle="1" w:styleId="30">
    <w:name w:val="標題 字元"/>
    <w:basedOn w:val="18"/>
    <w:link w:val="17"/>
    <w:semiHidden/>
    <w:uiPriority w:val="10"/>
    <w:rPr>
      <w:rFonts w:ascii="Calibri" w:hAnsi="Calibri"/>
      <w:caps/>
      <w:color w:val="232323"/>
      <w:kern w:val="28"/>
      <w:sz w:val="66"/>
      <w:szCs w:val="56"/>
    </w:rPr>
  </w:style>
  <w:style w:type="character" w:customStyle="1" w:styleId="31">
    <w:name w:val="副標題 字元"/>
    <w:basedOn w:val="18"/>
    <w:link w:val="16"/>
    <w:semiHidden/>
    <w:uiPriority w:val="11"/>
    <w:rPr>
      <w:caps/>
      <w:sz w:val="40"/>
    </w:rPr>
  </w:style>
  <w:style w:type="character" w:customStyle="1" w:styleId="32">
    <w:name w:val="Intense Reference"/>
    <w:basedOn w:val="18"/>
    <w:unhideWhenUsed/>
    <w:qFormat/>
    <w:uiPriority w:val="32"/>
    <w:rPr>
      <w:b/>
      <w:bCs/>
      <w:caps/>
      <w:color w:val="232323"/>
      <w:spacing w:val="0"/>
    </w:rPr>
  </w:style>
  <w:style w:type="character" w:customStyle="1" w:styleId="33">
    <w:name w:val="Book Title"/>
    <w:basedOn w:val="18"/>
    <w:unhideWhenUsed/>
    <w:uiPriority w:val="33"/>
    <w:rPr>
      <w:bCs/>
      <w:iCs/>
      <w:spacing w:val="0"/>
      <w:u w:val="single"/>
    </w:rPr>
  </w:style>
  <w:style w:type="character" w:customStyle="1" w:styleId="34">
    <w:name w:val="標題 2 字元"/>
    <w:basedOn w:val="18"/>
    <w:link w:val="3"/>
    <w:uiPriority w:val="9"/>
    <w:rPr>
      <w:rFonts w:ascii="Calibri" w:hAnsi="Calibri"/>
      <w:b/>
      <w:color w:val="7C7C7C"/>
      <w:szCs w:val="26"/>
    </w:rPr>
  </w:style>
  <w:style w:type="character" w:customStyle="1" w:styleId="35">
    <w:name w:val="標題 3 字元"/>
    <w:basedOn w:val="18"/>
    <w:link w:val="4"/>
    <w:semiHidden/>
    <w:uiPriority w:val="9"/>
    <w:rPr>
      <w:rFonts w:ascii="Calibri" w:hAnsi="Calibri"/>
      <w:sz w:val="40"/>
      <w:szCs w:val="24"/>
    </w:rPr>
  </w:style>
  <w:style w:type="character" w:customStyle="1" w:styleId="36">
    <w:name w:val="標題 4 字元"/>
    <w:basedOn w:val="18"/>
    <w:link w:val="5"/>
    <w:semiHidden/>
    <w:uiPriority w:val="9"/>
    <w:rPr>
      <w:rFonts w:ascii="Calibri" w:hAnsi="Calibri"/>
      <w:i/>
      <w:iCs/>
      <w:sz w:val="40"/>
    </w:rPr>
  </w:style>
  <w:style w:type="character" w:customStyle="1" w:styleId="37">
    <w:name w:val="標題 5 字元"/>
    <w:basedOn w:val="18"/>
    <w:link w:val="6"/>
    <w:semiHidden/>
    <w:uiPriority w:val="9"/>
    <w:rPr>
      <w:rFonts w:ascii="Calibri" w:hAnsi="Calibri"/>
      <w:color w:val="232323"/>
      <w:sz w:val="34"/>
    </w:rPr>
  </w:style>
  <w:style w:type="character" w:customStyle="1" w:styleId="38">
    <w:name w:val="標題 6 字元"/>
    <w:basedOn w:val="18"/>
    <w:link w:val="7"/>
    <w:semiHidden/>
    <w:uiPriority w:val="9"/>
    <w:rPr>
      <w:rFonts w:ascii="Calibri" w:hAnsi="Calibri"/>
      <w:i/>
      <w:color w:val="232323"/>
      <w:sz w:val="34"/>
    </w:rPr>
  </w:style>
  <w:style w:type="character" w:customStyle="1" w:styleId="39">
    <w:name w:val="標題 7 字元"/>
    <w:basedOn w:val="18"/>
    <w:link w:val="8"/>
    <w:semiHidden/>
    <w:uiPriority w:val="9"/>
    <w:rPr>
      <w:rFonts w:ascii="Calibri" w:hAnsi="Calibri"/>
      <w:iCs/>
      <w:sz w:val="34"/>
    </w:rPr>
  </w:style>
  <w:style w:type="character" w:customStyle="1" w:styleId="40">
    <w:name w:val="標題 8 字元"/>
    <w:basedOn w:val="18"/>
    <w:link w:val="9"/>
    <w:semiHidden/>
    <w:uiPriority w:val="9"/>
    <w:rPr>
      <w:rFonts w:ascii="Calibri" w:hAnsi="Calibri"/>
      <w:i/>
      <w:sz w:val="34"/>
      <w:szCs w:val="21"/>
    </w:rPr>
  </w:style>
  <w:style w:type="character" w:customStyle="1" w:styleId="41">
    <w:name w:val="標題 9 字元"/>
    <w:basedOn w:val="18"/>
    <w:link w:val="10"/>
    <w:semiHidden/>
    <w:uiPriority w:val="9"/>
    <w:rPr>
      <w:rFonts w:ascii="Calibri" w:hAnsi="Calibri"/>
      <w:iCs/>
      <w:color w:val="232323"/>
      <w:szCs w:val="21"/>
    </w:rPr>
  </w:style>
  <w:style w:type="character" w:customStyle="1" w:styleId="42">
    <w:name w:val="Subtle Emphasis"/>
    <w:basedOn w:val="18"/>
    <w:unhideWhenUsed/>
    <w:qFormat/>
    <w:uiPriority w:val="19"/>
    <w:rPr>
      <w:i/>
      <w:iCs/>
      <w:color w:val="3F3F3F"/>
    </w:rPr>
  </w:style>
  <w:style w:type="character" w:customStyle="1" w:styleId="43">
    <w:name w:val="Intense Emphasis"/>
    <w:basedOn w:val="18"/>
    <w:unhideWhenUsed/>
    <w:qFormat/>
    <w:uiPriority w:val="21"/>
    <w:rPr>
      <w:b/>
      <w:i/>
      <w:iCs/>
      <w:color w:val="232323"/>
    </w:rPr>
  </w:style>
  <w:style w:type="character" w:customStyle="1" w:styleId="44">
    <w:name w:val="引文 字元"/>
    <w:basedOn w:val="18"/>
    <w:link w:val="23"/>
    <w:semiHidden/>
    <w:uiPriority w:val="29"/>
    <w:rPr>
      <w:i/>
      <w:iCs/>
      <w:sz w:val="36"/>
    </w:rPr>
  </w:style>
  <w:style w:type="character" w:customStyle="1" w:styleId="45">
    <w:name w:val="鮮明引文 字元"/>
    <w:basedOn w:val="18"/>
    <w:link w:val="24"/>
    <w:semiHidden/>
    <w:uiPriority w:val="30"/>
    <w:rPr>
      <w:b/>
      <w:i/>
      <w:iCs/>
      <w:sz w:val="36"/>
    </w:rPr>
  </w:style>
  <w:style w:type="character" w:customStyle="1" w:styleId="46">
    <w:name w:val="Subtle Reference"/>
    <w:basedOn w:val="18"/>
    <w:unhideWhenUsed/>
    <w:qFormat/>
    <w:uiPriority w:val="31"/>
    <w:rPr>
      <w:caps/>
      <w:color w:val="232323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{852DF1CC-5603-CF4E-9D9D-1711CD1B596D}tf50002051.dotx\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%7b852DF1CC-5603-CF4E-9D9D-1711CD1B596D%7dtf50002051.dotx</Template>
  <Pages>1</Pages>
  <Words>70</Words>
  <Characters>400</Characters>
  <Lines>3</Lines>
  <Paragraphs>1</Paragraphs>
  <ScaleCrop>false</ScaleCrop>
  <LinksUpToDate>false</LinksUpToDate>
  <CharactersWithSpaces>0</CharactersWithSpaces>
  <Application>WPS Office 个人版_9.1.0.4867_{F1E327BC-269C-435d-A152-05C5408002CA}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2019-09-03T06:41:00Z</dcterms:created>
  <dc:creator>vinccihsu@gmail.com</dc:creator>
  <cp:lastModifiedBy>friend</cp:lastModifiedBy>
  <dcterms:modified xsi:type="dcterms:W3CDTF">2019-09-03T07:02:10Z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